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269" w:rsidRDefault="00D06E6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sprawy</w:t>
      </w:r>
      <w:r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ab/>
        <w:t>BZP.271.21.2025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Załącznik nr 3 do SWZ</w:t>
      </w:r>
    </w:p>
    <w:p w:rsidR="006D7269" w:rsidRDefault="006D726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D7269" w:rsidRDefault="00D06E6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FORMULARZ CENOWY</w:t>
      </w:r>
    </w:p>
    <w:p w:rsidR="006D7269" w:rsidRDefault="006D726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6D7269" w:rsidRDefault="00D06E6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…………………………………………………………………………. …………………………., dnia ..............................</w:t>
      </w:r>
    </w:p>
    <w:p w:rsidR="006D7269" w:rsidRDefault="006D726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6D7269" w:rsidRDefault="00D06E6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„Dostawa żywności do Zespołu Szkół w Turośni Kościelnej”</w:t>
      </w:r>
    </w:p>
    <w:p w:rsidR="006D7269" w:rsidRDefault="006D7269">
      <w:pPr>
        <w:spacing w:after="0" w:line="240" w:lineRule="auto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:rsidR="006D7269" w:rsidRDefault="00D06E67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>Część I nr – Produkty mleczarskie i jaja</w:t>
      </w:r>
    </w:p>
    <w:p w:rsidR="006D7269" w:rsidRDefault="006D7269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a-Siatka"/>
        <w:tblW w:w="15084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565"/>
        <w:gridCol w:w="2649"/>
        <w:gridCol w:w="1874"/>
        <w:gridCol w:w="1252"/>
        <w:gridCol w:w="1499"/>
        <w:gridCol w:w="1872"/>
        <w:gridCol w:w="1807"/>
        <w:gridCol w:w="1791"/>
        <w:gridCol w:w="1775"/>
      </w:tblGrid>
      <w:tr w:rsidR="006D7269">
        <w:trPr>
          <w:trHeight w:val="1331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</w:t>
            </w:r>
            <w:r>
              <w:rPr>
                <w:rFonts w:ascii="Arial" w:hAnsi="Arial" w:cs="Arial"/>
                <w:b/>
                <w:bCs/>
              </w:rPr>
              <w:t xml:space="preserve"> artykułu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(szczegółowy skład, opakowanie)</w:t>
            </w:r>
          </w:p>
        </w:tc>
        <w:tc>
          <w:tcPr>
            <w:tcW w:w="1874" w:type="dxa"/>
            <w:shd w:val="clear" w:color="auto" w:fill="D9D9D9" w:themeFill="background1" w:themeFillShade="D9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Nazwa własna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artykułu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preferowanego,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producent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Jednostka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zamówienia podstawowego</w:t>
            </w:r>
          </w:p>
        </w:tc>
        <w:tc>
          <w:tcPr>
            <w:tcW w:w="1872" w:type="dxa"/>
            <w:shd w:val="clear" w:color="auto" w:fill="D9D9D9" w:themeFill="background1" w:themeFillShade="D9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807" w:type="dxa"/>
            <w:shd w:val="clear" w:color="auto" w:fill="D9D9D9" w:themeFill="background1" w:themeFillShade="D9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Wartość planowanego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Zamówienia podstawowego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brutto</w:t>
            </w:r>
          </w:p>
        </w:tc>
        <w:tc>
          <w:tcPr>
            <w:tcW w:w="1791" w:type="dxa"/>
            <w:tcBorders>
              <w:right w:val="nil"/>
            </w:tcBorders>
            <w:shd w:val="clear" w:color="auto" w:fill="D9D9D9" w:themeFill="background1" w:themeFillShade="D9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opcji</w:t>
            </w:r>
          </w:p>
        </w:tc>
        <w:tc>
          <w:tcPr>
            <w:tcW w:w="1775" w:type="dxa"/>
            <w:shd w:val="clear" w:color="auto" w:fill="D9D9D9" w:themeFill="background1" w:themeFillShade="D9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opcji</w:t>
            </w:r>
          </w:p>
        </w:tc>
      </w:tr>
      <w:tr w:rsidR="006D7269">
        <w:tc>
          <w:tcPr>
            <w:tcW w:w="564" w:type="dxa"/>
            <w:shd w:val="clear" w:color="auto" w:fill="F2F2F2" w:themeFill="background1" w:themeFillShade="F2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48" w:type="dxa"/>
            <w:shd w:val="clear" w:color="auto" w:fill="F2F2F2" w:themeFill="background1" w:themeFillShade="F2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74" w:type="dxa"/>
            <w:shd w:val="clear" w:color="auto" w:fill="F2F2F2" w:themeFill="background1" w:themeFillShade="F2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52" w:type="dxa"/>
            <w:shd w:val="clear" w:color="auto" w:fill="F2F2F2" w:themeFill="background1" w:themeFillShade="F2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99" w:type="dxa"/>
            <w:shd w:val="clear" w:color="auto" w:fill="F2F2F2" w:themeFill="background1" w:themeFillShade="F2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72" w:type="dxa"/>
            <w:shd w:val="clear" w:color="auto" w:fill="F2F2F2" w:themeFill="background1" w:themeFillShade="F2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07" w:type="dxa"/>
            <w:shd w:val="clear" w:color="auto" w:fill="F2F2F2" w:themeFill="background1" w:themeFillShade="F2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91" w:type="dxa"/>
            <w:tcBorders>
              <w:right w:val="nil"/>
            </w:tcBorders>
            <w:shd w:val="clear" w:color="auto" w:fill="F2F2F2" w:themeFill="background1" w:themeFillShade="F2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75" w:type="dxa"/>
            <w:shd w:val="clear" w:color="auto" w:fill="F2F2F2" w:themeFill="background1" w:themeFillShade="F2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Calibri-Bold" w:hAnsi="Calibri-Bold" w:cs="Calibri-Bold"/>
                <w:b/>
                <w:bCs/>
                <w:sz w:val="28"/>
                <w:szCs w:val="28"/>
              </w:rPr>
            </w:pPr>
            <w:r>
              <w:rPr>
                <w:rFonts w:ascii="Calibri-Bold" w:hAnsi="Calibri-Bold" w:cs="Calibri-Bold"/>
                <w:b/>
                <w:bCs/>
                <w:sz w:val="28"/>
                <w:szCs w:val="28"/>
              </w:rPr>
              <w:t>9</w:t>
            </w: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Jogurt owocowy pitny 250 g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Jogurt  fantazja 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Masło śmietankowe 200g,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zawartość tłuszczu nie mniej niż 80%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850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450</w:t>
            </w: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Mleko 2% UHT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karton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600</w:t>
            </w: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Jogurt z musem typ Grecki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Twaróg biały półtłusty</w:t>
            </w:r>
          </w:p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(op.1 kg).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kg.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650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Ser żółty plastry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Typ gouda 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Ser żółty tafla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kg.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Śmietana 18% 400ml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szt.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Serki homogenizowane różne smaki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/135g-140g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650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Śmietana 30% 0,5l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91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Serek topiony kiełbaski 100g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Mleko 3,2% UHT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750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400</w:t>
            </w: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Serek kremowy kanapkowy125g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Typ twój smak 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Twaróg sernikowy wiaderko bez dodatków 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 kg 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</w:pPr>
          </w:p>
        </w:tc>
        <w:tc>
          <w:tcPr>
            <w:tcW w:w="1807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right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5" w:type="dxa"/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Jogurt naturalny typ grecki 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400 ml </w:t>
            </w:r>
          </w:p>
        </w:tc>
        <w:tc>
          <w:tcPr>
            <w:tcW w:w="125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top w:val="nil"/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75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Serek topiony  krążki 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/140g</w:t>
            </w:r>
          </w:p>
        </w:tc>
        <w:tc>
          <w:tcPr>
            <w:tcW w:w="125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120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top w:val="nil"/>
              <w:right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5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Śmietana 12% 400ml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top w:val="nil"/>
              <w:right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5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Jogurt grecki naturalny  400 g 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top w:val="nil"/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75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Jogurt 7 zbóż 150g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top w:val="nil"/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775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Jaja kurze duże  L-63g-73g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kg. 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950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top w:val="nil"/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775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Serek waniliowy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950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top w:val="nil"/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775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Jogurt 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sky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 owocowy 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350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top w:val="nil"/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75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Masło roślinne 500g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99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150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91" w:type="dxa"/>
            <w:tcBorders>
              <w:top w:val="nil"/>
              <w:right w:val="nil"/>
            </w:tcBorders>
            <w:shd w:val="clear" w:color="auto" w:fill="auto"/>
          </w:tcPr>
          <w:p w:rsidR="006D7269" w:rsidRDefault="00D06E6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75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6D7269">
        <w:trPr>
          <w:trHeight w:val="397"/>
        </w:trPr>
        <w:tc>
          <w:tcPr>
            <w:tcW w:w="11516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:rsidR="006D7269" w:rsidRDefault="00D06E67">
            <w:pPr>
              <w:pStyle w:val="Akapitzlist"/>
              <w:widowControl w:val="0"/>
              <w:spacing w:after="0" w:line="240" w:lineRule="auto"/>
              <w:ind w:left="144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RAZEM</w:t>
            </w:r>
          </w:p>
        </w:tc>
        <w:tc>
          <w:tcPr>
            <w:tcW w:w="1791" w:type="dxa"/>
            <w:tcBorders>
              <w:top w:val="nil"/>
              <w:right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5" w:type="dxa"/>
            <w:tcBorders>
              <w:top w:val="nil"/>
            </w:tcBorders>
            <w:shd w:val="clear" w:color="auto" w:fill="auto"/>
          </w:tcPr>
          <w:p w:rsidR="006D7269" w:rsidRDefault="006D726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6D7269" w:rsidRDefault="006D7269">
      <w:pPr>
        <w:rPr>
          <w:rFonts w:ascii="Arial" w:hAnsi="Arial" w:cs="Arial"/>
          <w:sz w:val="28"/>
          <w:szCs w:val="28"/>
        </w:rPr>
      </w:pPr>
    </w:p>
    <w:p w:rsidR="006D7269" w:rsidRDefault="00D06E67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Razem brutto słownie </w:t>
      </w: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…………………………………………………………………………………………………………</w:t>
      </w:r>
    </w:p>
    <w:p w:rsidR="006D7269" w:rsidRDefault="00D06E67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…………………………………………………………………………………………….....................……………………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6D7269" w:rsidRDefault="00D06E67">
      <w:pPr>
        <w:spacing w:after="0" w:line="360" w:lineRule="auto"/>
        <w:jc w:val="both"/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Pieczęć i podpis</w:t>
      </w:r>
    </w:p>
    <w:sectPr w:rsidR="006D7269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82887"/>
    <w:multiLevelType w:val="multilevel"/>
    <w:tmpl w:val="EA6A698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2FA530A"/>
    <w:multiLevelType w:val="multilevel"/>
    <w:tmpl w:val="FFD06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69"/>
    <w:rsid w:val="006D7269"/>
    <w:rsid w:val="00D0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1AB7D-8E1A-4337-BFB7-29DEE6FD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901E4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16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276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Himik</dc:creator>
  <dc:description/>
  <cp:lastModifiedBy>kdobrzynski</cp:lastModifiedBy>
  <cp:revision>25</cp:revision>
  <dcterms:created xsi:type="dcterms:W3CDTF">2017-11-08T19:48:00Z</dcterms:created>
  <dcterms:modified xsi:type="dcterms:W3CDTF">2025-11-27T06:57:00Z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